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0681" w14:textId="77777777" w:rsidR="00444531" w:rsidRPr="00C455A8" w:rsidRDefault="00444531" w:rsidP="00E948EC">
      <w:pPr>
        <w:pStyle w:val="Title"/>
        <w:jc w:val="center"/>
        <w:rPr>
          <w:rFonts w:cstheme="majorHAnsi"/>
          <w:b/>
          <w:sz w:val="24"/>
          <w:szCs w:val="24"/>
        </w:rPr>
      </w:pPr>
      <w:r w:rsidRPr="00C455A8">
        <w:rPr>
          <w:rFonts w:cstheme="majorHAnsi"/>
          <w:b/>
          <w:sz w:val="24"/>
          <w:szCs w:val="24"/>
        </w:rPr>
        <w:t>Labeler Reference for NDCs included under the Medicaid Drug Rebate Program</w:t>
      </w:r>
    </w:p>
    <w:p w14:paraId="428C2C39" w14:textId="77777777" w:rsidR="00444531" w:rsidRPr="00C455A8" w:rsidRDefault="00444531" w:rsidP="00444531">
      <w:pPr>
        <w:rPr>
          <w:rFonts w:asciiTheme="majorHAnsi" w:hAnsiTheme="majorHAnsi" w:cstheme="majorHAnsi"/>
          <w:sz w:val="24"/>
          <w:szCs w:val="24"/>
        </w:rPr>
      </w:pPr>
    </w:p>
    <w:p w14:paraId="16896ABD" w14:textId="14C1C204" w:rsidR="001D5A34" w:rsidRPr="00C455A8" w:rsidRDefault="00C455A8" w:rsidP="00C455A8">
      <w:pPr>
        <w:pStyle w:val="Default"/>
        <w:rPr>
          <w:rFonts w:asciiTheme="majorHAnsi" w:hAnsiTheme="majorHAnsi" w:cstheme="majorHAnsi"/>
        </w:rPr>
      </w:pPr>
      <w:r w:rsidRPr="00C455A8">
        <w:rPr>
          <w:rFonts w:asciiTheme="majorHAnsi" w:hAnsiTheme="majorHAnsi" w:cstheme="majorHAnsi"/>
          <w:bCs/>
        </w:rPr>
        <w:t>McLaren Health Plan</w:t>
      </w:r>
      <w:r w:rsidR="001D5A34" w:rsidRPr="00C455A8">
        <w:rPr>
          <w:rFonts w:asciiTheme="majorHAnsi" w:hAnsiTheme="majorHAnsi" w:cstheme="majorHAnsi"/>
        </w:rPr>
        <w:t xml:space="preserve"> participates in the Medicaid Health Plan Common Formulary. Under the Common Formulary, Medicaid Health Plan formulary coverage is limited to products with a National Drug Code from manufacturers who participate in the Medicaid Drug Rebate Program. The following Medicaid Drug Rebate Program reference is reproduced from the </w:t>
      </w:r>
      <w:hyperlink r:id="rId6" w:history="1">
        <w:r w:rsidR="001D5A34" w:rsidRPr="00C455A8">
          <w:rPr>
            <w:rStyle w:val="Hyperlink"/>
            <w:rFonts w:asciiTheme="majorHAnsi" w:hAnsiTheme="majorHAnsi" w:cstheme="majorHAnsi"/>
            <w:b/>
            <w:bCs/>
          </w:rPr>
          <w:t>Drug Manufacturer Contacts</w:t>
        </w:r>
      </w:hyperlink>
      <w:r w:rsidR="001D5A34" w:rsidRPr="00C455A8">
        <w:rPr>
          <w:rFonts w:asciiTheme="majorHAnsi" w:hAnsiTheme="majorHAnsi" w:cstheme="majorHAnsi"/>
          <w:b/>
          <w:bCs/>
          <w:color w:val="003E70"/>
        </w:rPr>
        <w:t xml:space="preserve"> </w:t>
      </w:r>
      <w:r w:rsidR="001D5A34" w:rsidRPr="00C455A8">
        <w:rPr>
          <w:rFonts w:asciiTheme="majorHAnsi" w:hAnsiTheme="majorHAnsi" w:cstheme="majorHAnsi"/>
        </w:rPr>
        <w:t xml:space="preserve">reference located on </w:t>
      </w:r>
      <w:hyperlink r:id="rId7" w:history="1">
        <w:r w:rsidR="001D5A34" w:rsidRPr="00C455A8">
          <w:rPr>
            <w:rStyle w:val="Hyperlink"/>
            <w:rFonts w:asciiTheme="majorHAnsi" w:hAnsiTheme="majorHAnsi" w:cstheme="majorHAnsi"/>
            <w:b/>
            <w:bCs/>
          </w:rPr>
          <w:t>medicaid.gov</w:t>
        </w:r>
      </w:hyperlink>
      <w:r w:rsidR="001D5A34" w:rsidRPr="00C455A8">
        <w:rPr>
          <w:rFonts w:asciiTheme="majorHAnsi" w:hAnsiTheme="majorHAnsi" w:cstheme="majorHAnsi"/>
        </w:rPr>
        <w:t>.</w:t>
      </w:r>
    </w:p>
    <w:p w14:paraId="30D09AF2" w14:textId="77777777" w:rsidR="001D5A34" w:rsidRPr="00C455A8" w:rsidRDefault="001D5A34" w:rsidP="001D5A34">
      <w:pPr>
        <w:pStyle w:val="Default"/>
        <w:rPr>
          <w:rFonts w:asciiTheme="majorHAnsi" w:hAnsiTheme="majorHAnsi" w:cstheme="majorHAnsi"/>
        </w:rPr>
      </w:pPr>
    </w:p>
    <w:p w14:paraId="4DD4F7ED" w14:textId="77777777" w:rsidR="001D5A34" w:rsidRPr="00C455A8" w:rsidRDefault="001D5A34" w:rsidP="001D5A34">
      <w:pPr>
        <w:pStyle w:val="Default"/>
        <w:rPr>
          <w:rFonts w:asciiTheme="majorHAnsi" w:hAnsiTheme="majorHAnsi" w:cstheme="majorHAnsi"/>
        </w:rPr>
      </w:pPr>
      <w:r w:rsidRPr="00C455A8">
        <w:rPr>
          <w:rFonts w:asciiTheme="majorHAnsi" w:hAnsiTheme="majorHAnsi" w:cstheme="majorHAnsi"/>
        </w:rPr>
        <w:t xml:space="preserve">A manufacturer’s labeler code is represented in the first five digits of a product’s NDC. Formulary NDCs included under a manufacturer’s labeler code are covered according to formulary coding established under the Common Formulary. </w:t>
      </w:r>
    </w:p>
    <w:p w14:paraId="7E3819E8" w14:textId="77777777" w:rsidR="001D5A34" w:rsidRPr="00C455A8" w:rsidRDefault="001D5A34" w:rsidP="001D5A34">
      <w:pPr>
        <w:pStyle w:val="Default"/>
        <w:rPr>
          <w:rFonts w:asciiTheme="majorHAnsi" w:hAnsiTheme="majorHAnsi" w:cstheme="majorHAnsi"/>
        </w:rPr>
      </w:pPr>
    </w:p>
    <w:p w14:paraId="4946DF2E" w14:textId="77777777" w:rsidR="001D5A34" w:rsidRPr="00C455A8" w:rsidRDefault="001D5A34" w:rsidP="001D5A34">
      <w:pPr>
        <w:pStyle w:val="Default"/>
        <w:rPr>
          <w:rFonts w:asciiTheme="majorHAnsi" w:hAnsiTheme="majorHAnsi" w:cstheme="majorHAnsi"/>
        </w:rPr>
      </w:pPr>
      <w:r w:rsidRPr="00C455A8">
        <w:rPr>
          <w:rFonts w:asciiTheme="majorHAnsi" w:hAnsiTheme="majorHAnsi" w:cstheme="majorHAnsi"/>
        </w:rPr>
        <w:t>If a NDC for a non-MDRP participating labeler is adjudicated on a pharmacy claim, NCPDP error AC (Product Not Covered non-Participating Manufacturer) will be included in the reject messaging.</w:t>
      </w:r>
    </w:p>
    <w:p w14:paraId="3EECB1F7" w14:textId="77777777" w:rsidR="001D5A34" w:rsidRPr="00C455A8" w:rsidRDefault="001D5A34" w:rsidP="001D5A34">
      <w:pPr>
        <w:pStyle w:val="Default"/>
        <w:rPr>
          <w:rFonts w:asciiTheme="majorHAnsi" w:hAnsiTheme="majorHAnsi" w:cstheme="majorHAnsi"/>
        </w:rPr>
      </w:pPr>
    </w:p>
    <w:p w14:paraId="7B7760AE" w14:textId="77777777" w:rsidR="00C455A8" w:rsidRPr="00C455A8" w:rsidRDefault="00C455A8" w:rsidP="001D5A34">
      <w:pPr>
        <w:pStyle w:val="Default"/>
        <w:rPr>
          <w:rFonts w:asciiTheme="majorHAnsi" w:hAnsiTheme="majorHAnsi" w:cstheme="majorHAnsi"/>
          <w:shd w:val="clear" w:color="auto" w:fill="FFFFFF"/>
        </w:rPr>
      </w:pPr>
      <w:r w:rsidRPr="00C455A8">
        <w:rPr>
          <w:rFonts w:asciiTheme="majorHAnsi" w:hAnsiTheme="majorHAnsi" w:cstheme="majorHAnsi"/>
          <w:bCs/>
        </w:rPr>
        <w:t>McLaren Health Plan</w:t>
      </w:r>
      <w:r w:rsidRPr="00C455A8">
        <w:rPr>
          <w:rFonts w:asciiTheme="majorHAnsi" w:hAnsiTheme="majorHAnsi" w:cstheme="majorHAnsi"/>
        </w:rPr>
        <w:t xml:space="preserve"> </w:t>
      </w:r>
      <w:r w:rsidR="001D5A34" w:rsidRPr="00C455A8">
        <w:rPr>
          <w:rFonts w:asciiTheme="majorHAnsi" w:hAnsiTheme="majorHAnsi" w:cstheme="majorHAnsi"/>
        </w:rPr>
        <w:t xml:space="preserve">may consider making medical necessity accommodations for members who need a non-MDRP participating NDC when all formulary NDCs are unavailable. Prescribers must submit a prior authorization request </w:t>
      </w:r>
      <w:r w:rsidRPr="00C455A8">
        <w:rPr>
          <w:rFonts w:asciiTheme="majorHAnsi" w:hAnsiTheme="majorHAnsi" w:cstheme="majorHAnsi"/>
        </w:rPr>
        <w:t>by completing the prior authorization request form found at the following link: https://www.mclarenhealthplan.org/Uploads/Public/Documents/HealthPlan/documents/Health%20Articles/PharmaceuticalRequestforPriorAuthorization.pdf</w:t>
      </w:r>
      <w:r w:rsidRPr="00C455A8">
        <w:rPr>
          <w:rFonts w:asciiTheme="majorHAnsi" w:hAnsiTheme="majorHAnsi" w:cstheme="majorHAnsi"/>
          <w:shd w:val="clear" w:color="auto" w:fill="FFFFFF"/>
        </w:rPr>
        <w:t> </w:t>
      </w:r>
    </w:p>
    <w:p w14:paraId="19742ACC" w14:textId="23973921" w:rsidR="001D5A34" w:rsidRPr="00C455A8" w:rsidRDefault="001D5A34" w:rsidP="001D5A34">
      <w:pPr>
        <w:pStyle w:val="Default"/>
        <w:rPr>
          <w:rFonts w:asciiTheme="majorHAnsi" w:hAnsiTheme="majorHAnsi" w:cstheme="majorHAnsi"/>
        </w:rPr>
      </w:pPr>
      <w:r w:rsidRPr="00C455A8">
        <w:rPr>
          <w:rFonts w:asciiTheme="majorHAnsi" w:hAnsiTheme="majorHAnsi" w:cstheme="majorHAnsi"/>
        </w:rPr>
        <w:t>For urgent needs, pharmacies can</w:t>
      </w:r>
      <w:r w:rsidR="00C455A8" w:rsidRPr="00C455A8">
        <w:rPr>
          <w:rFonts w:asciiTheme="majorHAnsi" w:hAnsiTheme="majorHAnsi" w:cstheme="majorHAnsi"/>
        </w:rPr>
        <w:t xml:space="preserve"> </w:t>
      </w:r>
      <w:r w:rsidRPr="00C455A8">
        <w:rPr>
          <w:rFonts w:asciiTheme="majorHAnsi" w:hAnsiTheme="majorHAnsi" w:cstheme="majorHAnsi"/>
        </w:rPr>
        <w:t>call</w:t>
      </w:r>
      <w:r w:rsidR="00C455A8" w:rsidRPr="00C455A8">
        <w:rPr>
          <w:rFonts w:asciiTheme="majorHAnsi" w:hAnsiTheme="majorHAnsi" w:cstheme="majorHAnsi"/>
        </w:rPr>
        <w:t xml:space="preserve"> the</w:t>
      </w:r>
      <w:r w:rsidRPr="00C455A8">
        <w:rPr>
          <w:rFonts w:asciiTheme="majorHAnsi" w:hAnsiTheme="majorHAnsi" w:cstheme="majorHAnsi"/>
        </w:rPr>
        <w:t xml:space="preserve"> </w:t>
      </w:r>
      <w:r w:rsidR="00C455A8" w:rsidRPr="00C455A8">
        <w:rPr>
          <w:rStyle w:val="Strong"/>
          <w:rFonts w:asciiTheme="majorHAnsi" w:hAnsiTheme="majorHAnsi" w:cstheme="majorHAnsi"/>
          <w:shd w:val="clear" w:color="auto" w:fill="FFFFFF"/>
        </w:rPr>
        <w:t>MedImpact Help Desk</w:t>
      </w:r>
      <w:r w:rsidR="00C455A8" w:rsidRPr="00C455A8">
        <w:rPr>
          <w:rFonts w:asciiTheme="majorHAnsi" w:hAnsiTheme="majorHAnsi" w:cstheme="majorHAnsi"/>
          <w:shd w:val="clear" w:color="auto" w:fill="FFFFFF"/>
        </w:rPr>
        <w:t>: (888) 274-9689 (TTY dial 711) Hours: 24 hours a day, seven days a week</w:t>
      </w:r>
      <w:r w:rsidRPr="00C455A8">
        <w:rPr>
          <w:rFonts w:asciiTheme="majorHAnsi" w:hAnsiTheme="majorHAnsi" w:cstheme="majorHAnsi"/>
        </w:rPr>
        <w:t xml:space="preserve"> for assistance</w:t>
      </w:r>
      <w:r w:rsidR="00C455A8" w:rsidRPr="00C455A8">
        <w:rPr>
          <w:rFonts w:asciiTheme="majorHAnsi" w:hAnsiTheme="majorHAnsi" w:cstheme="majorHAnsi"/>
        </w:rPr>
        <w:t>.</w:t>
      </w:r>
    </w:p>
    <w:p w14:paraId="189A9453" w14:textId="77777777" w:rsidR="001D5A34" w:rsidRPr="00C455A8" w:rsidRDefault="001D5A34" w:rsidP="001D5A34">
      <w:pPr>
        <w:pStyle w:val="Default"/>
        <w:rPr>
          <w:rFonts w:asciiTheme="majorHAnsi" w:hAnsiTheme="majorHAnsi" w:cstheme="majorHAnsi"/>
        </w:rPr>
      </w:pPr>
    </w:p>
    <w:p w14:paraId="7D39012D" w14:textId="77777777" w:rsidR="001D5A34" w:rsidRPr="00C455A8" w:rsidRDefault="001D5A34" w:rsidP="001D5A34">
      <w:pPr>
        <w:rPr>
          <w:rFonts w:asciiTheme="majorHAnsi" w:hAnsiTheme="majorHAnsi" w:cstheme="majorHAnsi"/>
          <w:sz w:val="24"/>
          <w:szCs w:val="24"/>
        </w:rPr>
      </w:pPr>
      <w:r w:rsidRPr="00C455A8">
        <w:rPr>
          <w:rFonts w:asciiTheme="majorHAnsi" w:hAnsiTheme="majorHAnsi" w:cstheme="majorHAnsi"/>
          <w:b/>
          <w:bCs/>
          <w:sz w:val="24"/>
          <w:szCs w:val="24"/>
        </w:rPr>
        <w:t>Please note</w:t>
      </w:r>
      <w:r w:rsidRPr="00C455A8">
        <w:rPr>
          <w:rFonts w:asciiTheme="majorHAnsi" w:hAnsiTheme="majorHAnsi" w:cstheme="majorHAnsi"/>
          <w:sz w:val="24"/>
          <w:szCs w:val="24"/>
        </w:rPr>
        <w:t xml:space="preserve">: This reference is up to date as of the date included in the footer below. Updates to the MDRP may occur multiple times each week. For a current list of additional updates, please visit the </w:t>
      </w:r>
      <w:hyperlink r:id="rId8" w:history="1">
        <w:r w:rsidRPr="00C455A8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New/Reinstated &amp; Terminated Labeler Information</w:t>
        </w:r>
      </w:hyperlink>
      <w:r w:rsidRPr="00C455A8">
        <w:rPr>
          <w:rFonts w:asciiTheme="majorHAnsi" w:hAnsiTheme="majorHAnsi" w:cstheme="majorHAnsi"/>
          <w:b/>
          <w:bCs/>
          <w:color w:val="003E70"/>
          <w:sz w:val="24"/>
          <w:szCs w:val="24"/>
        </w:rPr>
        <w:t xml:space="preserve"> </w:t>
      </w:r>
      <w:r w:rsidRPr="00C455A8">
        <w:rPr>
          <w:rFonts w:asciiTheme="majorHAnsi" w:hAnsiTheme="majorHAnsi" w:cstheme="majorHAnsi"/>
          <w:sz w:val="24"/>
          <w:szCs w:val="24"/>
        </w:rPr>
        <w:t>reference on the Medicaid.gov website. Medicaid Health Plans apply the optional effective date for new/reinstated labelers. Labelers listed for termination are removed from coverage according to the effective date presented on the Terminated Labelers table.</w:t>
      </w:r>
    </w:p>
    <w:sectPr w:rsidR="001D5A34" w:rsidRPr="00C455A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105A" w14:textId="77777777" w:rsidR="00865591" w:rsidRDefault="00865591" w:rsidP="00865591">
      <w:pPr>
        <w:spacing w:after="0" w:line="240" w:lineRule="auto"/>
      </w:pPr>
      <w:r>
        <w:separator/>
      </w:r>
    </w:p>
  </w:endnote>
  <w:endnote w:type="continuationSeparator" w:id="0">
    <w:p w14:paraId="0CDD764D" w14:textId="77777777" w:rsidR="00865591" w:rsidRDefault="00865591" w:rsidP="0086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3C4" w14:textId="67FA25B3" w:rsidR="00865591" w:rsidRDefault="00865591">
    <w:pPr>
      <w:pStyle w:val="Footer"/>
    </w:pPr>
  </w:p>
  <w:p w14:paraId="02853360" w14:textId="77777777" w:rsidR="00D82B10" w:rsidRDefault="00D82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1110" w14:textId="77777777" w:rsidR="00865591" w:rsidRDefault="00865591" w:rsidP="00865591">
      <w:pPr>
        <w:spacing w:after="0" w:line="240" w:lineRule="auto"/>
      </w:pPr>
      <w:r>
        <w:separator/>
      </w:r>
    </w:p>
  </w:footnote>
  <w:footnote w:type="continuationSeparator" w:id="0">
    <w:p w14:paraId="179C3EC3" w14:textId="77777777" w:rsidR="00865591" w:rsidRDefault="00865591" w:rsidP="00865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1F"/>
    <w:rsid w:val="001C7991"/>
    <w:rsid w:val="001D5A34"/>
    <w:rsid w:val="002F611F"/>
    <w:rsid w:val="00444531"/>
    <w:rsid w:val="00492D60"/>
    <w:rsid w:val="00496C8F"/>
    <w:rsid w:val="004D45D7"/>
    <w:rsid w:val="007C02AC"/>
    <w:rsid w:val="00865591"/>
    <w:rsid w:val="00A101AC"/>
    <w:rsid w:val="00C1370B"/>
    <w:rsid w:val="00C455A8"/>
    <w:rsid w:val="00CC3FE0"/>
    <w:rsid w:val="00CF11D4"/>
    <w:rsid w:val="00D71F90"/>
    <w:rsid w:val="00D82B10"/>
    <w:rsid w:val="00DF429D"/>
    <w:rsid w:val="00E948EC"/>
    <w:rsid w:val="00F5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B3C2"/>
  <w15:chartTrackingRefBased/>
  <w15:docId w15:val="{D5F6E20F-61D8-406E-B36B-972B61BC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11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45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5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91"/>
  </w:style>
  <w:style w:type="paragraph" w:styleId="Footer">
    <w:name w:val="footer"/>
    <w:basedOn w:val="Normal"/>
    <w:link w:val="FooterChar"/>
    <w:uiPriority w:val="99"/>
    <w:unhideWhenUsed/>
    <w:rsid w:val="00865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91"/>
  </w:style>
  <w:style w:type="paragraph" w:customStyle="1" w:styleId="Default">
    <w:name w:val="Default"/>
    <w:rsid w:val="001D5A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45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id.gov/medicaid/prescription-drugs/medicaid-drug-rebate-program/newreinstated-terminated-labeler-information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icaid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medicaid.gov/dataset/9fcb14ec-d5f0-536e-9938-3f0024531e5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Amerihealth Caritas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Meny, Christopher</dc:creator>
  <cp:keywords/>
  <dc:description/>
  <cp:lastModifiedBy>Slater, Angela</cp:lastModifiedBy>
  <cp:revision>3</cp:revision>
  <dcterms:created xsi:type="dcterms:W3CDTF">2022-02-14T20:04:00Z</dcterms:created>
  <dcterms:modified xsi:type="dcterms:W3CDTF">2022-04-04T13:31:00Z</dcterms:modified>
</cp:coreProperties>
</file>